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BC" w:rsidRDefault="001221BC" w:rsidP="001221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федеральных</w:t>
      </w:r>
    </w:p>
    <w:p w:rsidR="001221BC" w:rsidRDefault="001221BC" w:rsidP="001221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</w:t>
      </w:r>
      <w:r>
        <w:rPr>
          <w:rFonts w:ascii="Times New Roman" w:hAnsi="Times New Roman"/>
          <w:sz w:val="24"/>
          <w:szCs w:val="24"/>
        </w:rPr>
        <w:t>Межрайонная инспекция Федеральной налоговой службы № 10 по Республике Карелия</w:t>
      </w:r>
      <w:r>
        <w:rPr>
          <w:rFonts w:ascii="Times New Roman" w:hAnsi="Times New Roman" w:cs="Times New Roman"/>
          <w:sz w:val="24"/>
          <w:szCs w:val="24"/>
        </w:rPr>
        <w:t xml:space="preserve">, работников </w:t>
      </w:r>
      <w:r>
        <w:rPr>
          <w:rFonts w:ascii="Times New Roman" w:hAnsi="Times New Roman"/>
          <w:sz w:val="24"/>
          <w:szCs w:val="24"/>
        </w:rPr>
        <w:t>Межрайонная инспекция Федеральной налоговой службы № 10 по Республике Карелия</w:t>
      </w:r>
      <w:r>
        <w:rPr>
          <w:rFonts w:ascii="Times New Roman" w:hAnsi="Times New Roman" w:cs="Times New Roman"/>
          <w:sz w:val="24"/>
          <w:szCs w:val="24"/>
        </w:rPr>
        <w:t>, замещающих должности, не являющиеся должностями федеральной государственной гражданской службы, претендентов на замещение должностей федеральной государственной гражданской службы, а также должностей, не являющихся должностями федеральной государственной гражданской службы</w:t>
      </w:r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Петрозаводск                                                                               "____" _____________ 2018г.</w:t>
      </w:r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________________________________________________________________________,</w:t>
      </w:r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адресу _____________________________________________,  </w:t>
      </w:r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_____________________________________________________________________________паспорт серия _________ № ___________, выдан ___________,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(кем выдан)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_____________________________________________________________________________,свободно,  своей  волей  и в своем  интересе  даю  согласие  уполномоченным должностным лицам </w:t>
      </w:r>
      <w:r>
        <w:rPr>
          <w:rFonts w:ascii="Times New Roman" w:hAnsi="Times New Roman"/>
          <w:sz w:val="24"/>
          <w:szCs w:val="24"/>
        </w:rPr>
        <w:t>Межрайонной инспекции Федеральной налоговой службы № 10 по Республике Карелия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расположенной по адресу: </w:t>
      </w:r>
      <w:smartTag w:uri="urn:schemas-microsoft-com:office:smarttags" w:element="metricconverter">
        <w:smartTagPr>
          <w:attr w:name="ProductID" w:val="185031, г"/>
        </w:smartTagPr>
        <w:r>
          <w:rPr>
            <w:rFonts w:ascii="Times New Roman" w:hAnsi="Times New Roman" w:cs="Times New Roman"/>
            <w:sz w:val="24"/>
            <w:szCs w:val="24"/>
          </w:rPr>
          <w:t>185031,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Петрозаводск, наб.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Варкауса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1а, на  обработку  (любое   действие  (операцию)   или   совокупность  действий (операций),  совершаемых  с  использованием  средств  автоматизации или без использования  таких средств с персональными данными, включая  сбор, запись, систематизацию,  накопление,  хранение,  уточнение (обновление, изменение), извлечение, использование, передачу  (распространение,  предоставление, доступ),  обезличивание,  блокирование,  удаление,  уничтожение)  следующих персональных данных:</w:t>
      </w:r>
      <w:proofErr w:type="gramEnd"/>
    </w:p>
    <w:p w:rsidR="001221BC" w:rsidRDefault="001221BC" w:rsidP="001221BC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гражданство;</w:t>
      </w:r>
    </w:p>
    <w:p w:rsidR="001221BC" w:rsidRDefault="001221BC" w:rsidP="001221B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прежние  фамилия,  имя,  отчество,  дата,  место и причина изменения (в случае изменения) </w:t>
      </w:r>
      <w:hyperlink w:anchor="Par295">
        <w:r>
          <w:rPr>
            <w:rStyle w:val="-"/>
            <w:rFonts w:ascii="Times New Roman" w:hAnsi="Times New Roman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1221BC" w:rsidRDefault="001221BC" w:rsidP="001221BC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1221BC" w:rsidRDefault="001221BC" w:rsidP="001221BC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послевузовское профессиональное образование (наименование образовательного  или научного учреждения, год окончания), ученая степень, ученое звание (когда присвоены, номера дипломов, аттестатов);</w:t>
      </w:r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деятельности;</w:t>
      </w:r>
    </w:p>
    <w:p w:rsidR="001221BC" w:rsidRDefault="001221BC" w:rsidP="001221BC">
      <w:pPr>
        <w:pStyle w:val="ConsPlusNonformat"/>
        <w:numPr>
          <w:ilvl w:val="0"/>
          <w:numId w:val="1"/>
        </w:numPr>
        <w:ind w:left="0" w:firstLine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классный  чин  федеральной  государственной  гражданской службы и (или) гражданской  службы  субъекта  Российской  Федерации 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 </w:t>
      </w:r>
      <w:hyperlink w:anchor="Par295">
        <w:r>
          <w:rPr>
            <w:rStyle w:val="-"/>
            <w:rFonts w:ascii="Times New Roman" w:hAnsi="Times New Roman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1221BC" w:rsidRDefault="001221BC" w:rsidP="001221BC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государственные  награды, иные награды и знаки отличия (кем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когда);</w:t>
      </w:r>
    </w:p>
    <w:p w:rsidR="001221BC" w:rsidRDefault="001221BC" w:rsidP="001221BC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степень  родства,  фамилии,  имена,  отчества,  даты  рождения  близких родственников (отца, матери, братьев, сестер и детей), а также мужа (жены);</w:t>
      </w:r>
      <w:proofErr w:type="gramEnd"/>
    </w:p>
    <w:p w:rsidR="001221BC" w:rsidRDefault="001221BC" w:rsidP="001221BC">
      <w:pPr>
        <w:pStyle w:val="ConsPlusNonformat"/>
        <w:numPr>
          <w:ilvl w:val="0"/>
          <w:numId w:val="1"/>
        </w:numPr>
        <w:ind w:left="0" w:firstLine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места  рождения,  места  работы и домашние адреса близких родственников (отца, матери, братьев, сестер и детей), а также мужа (жены) </w:t>
      </w:r>
      <w:hyperlink w:anchor="Par295">
        <w:r>
          <w:rPr>
            <w:rStyle w:val="-"/>
            <w:rFonts w:ascii="Times New Roman" w:hAnsi="Times New Roman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1221BC" w:rsidRDefault="001221BC" w:rsidP="001221BC">
      <w:pPr>
        <w:pStyle w:val="ConsPlusNonformat"/>
        <w:numPr>
          <w:ilvl w:val="0"/>
          <w:numId w:val="1"/>
        </w:numPr>
        <w:ind w:left="0" w:firstLine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фамилии,  имена,  отчества, даты рождения, места рождения, места работы и домашние адреса бывших мужей (жен) </w:t>
      </w:r>
      <w:hyperlink w:anchor="Par295">
        <w:r>
          <w:rPr>
            <w:rStyle w:val="-"/>
            <w:rFonts w:ascii="Times New Roman" w:hAnsi="Times New Roman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1221BC" w:rsidRDefault="001221BC" w:rsidP="001221BC">
      <w:pPr>
        <w:pStyle w:val="ConsPlusNonformat"/>
        <w:numPr>
          <w:ilvl w:val="0"/>
          <w:numId w:val="1"/>
        </w:numPr>
        <w:ind w:hanging="29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пребывание за границей (когда, где, с какой целью) </w:t>
      </w:r>
      <w:hyperlink w:anchor="Par295">
        <w:r>
          <w:rPr>
            <w:rStyle w:val="-"/>
            <w:rFonts w:ascii="Times New Roman" w:hAnsi="Times New Roman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1221BC" w:rsidRDefault="001221BC" w:rsidP="001221BC">
      <w:pPr>
        <w:pStyle w:val="ConsPlusNonformat"/>
        <w:numPr>
          <w:ilvl w:val="0"/>
          <w:numId w:val="1"/>
        </w:numPr>
        <w:ind w:left="0" w:firstLine="426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близкие  родственники  (отец, мать, братья, сестры и дети), а также муж (жена),  в  том числе бывшие, постоянно  проживающие за границей и (или) оформляющие  документы для выезда на постоянное место жительства в другое государство (фамилия, имя, отчество, с какого  времени  проживают  за границей) </w:t>
      </w:r>
      <w:hyperlink w:anchor="Par295">
        <w:r>
          <w:rPr>
            <w:rStyle w:val="-"/>
            <w:rFonts w:ascii="Times New Roman" w:hAnsi="Times New Roman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221BC" w:rsidRDefault="001221BC" w:rsidP="001221BC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адрес регистрации и фактического проживания;</w:t>
      </w:r>
    </w:p>
    <w:p w:rsidR="001221BC" w:rsidRDefault="001221BC" w:rsidP="001221BC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регистрации по месту жительства;</w:t>
      </w:r>
    </w:p>
    <w:p w:rsidR="001221BC" w:rsidRDefault="001221BC" w:rsidP="001221BC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(серия, номер, кем и когда выдан);</w:t>
      </w:r>
    </w:p>
    <w:p w:rsidR="001221BC" w:rsidRDefault="001221BC" w:rsidP="001221BC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свидетельства   о   государственной   регистрации   актов  гражданского состояния;</w:t>
      </w:r>
    </w:p>
    <w:p w:rsidR="001221BC" w:rsidRDefault="001221BC" w:rsidP="001221BC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1221BC" w:rsidRDefault="001221BC" w:rsidP="001221BC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отношение  к  воинской  обязанности,  сведения  по воинскому учету (для граждан,  пребывающих  в  запасе,  и  лиц,  подлежащих  призыву  на военную службу);</w:t>
      </w:r>
    </w:p>
    <w:p w:rsidR="001221BC" w:rsidRDefault="001221BC" w:rsidP="001221BC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1221BC" w:rsidRDefault="001221BC" w:rsidP="001221BC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страхового свидетельства обязательного пенсионного страхования;</w:t>
      </w:r>
    </w:p>
    <w:p w:rsidR="001221BC" w:rsidRDefault="001221BC" w:rsidP="001221BC">
      <w:pPr>
        <w:pStyle w:val="ConsPlusNonformat"/>
        <w:numPr>
          <w:ilvl w:val="0"/>
          <w:numId w:val="1"/>
        </w:numPr>
        <w:ind w:hanging="29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наличие (отсутствие) судимости </w:t>
      </w:r>
      <w:hyperlink w:anchor="Par295">
        <w:r>
          <w:rPr>
            <w:rStyle w:val="-"/>
            <w:rFonts w:ascii="Times New Roman" w:hAnsi="Times New Roman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1221BC" w:rsidRDefault="001221BC" w:rsidP="001221BC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  к  государственной тайне, оформленный за период работы, службы,</w:t>
      </w:r>
    </w:p>
    <w:p w:rsidR="001221BC" w:rsidRDefault="001221BC" w:rsidP="001221B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учебы (форма, номер и дата) </w:t>
      </w:r>
      <w:hyperlink w:anchor="Par295">
        <w:r>
          <w:rPr>
            <w:rStyle w:val="-"/>
            <w:rFonts w:ascii="Times New Roman" w:hAnsi="Times New Roman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1221BC" w:rsidRDefault="001221BC" w:rsidP="001221BC">
      <w:pPr>
        <w:pStyle w:val="ConsPlusNonformat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 медицинского учреждения о наличии (отсутствии) заболевания,</w:t>
      </w:r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препятствующего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поступлению   на   государственную   гражданскую   службу</w:t>
      </w:r>
    </w:p>
    <w:p w:rsidR="001221BC" w:rsidRDefault="001221BC" w:rsidP="001221B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или ее прохождению </w:t>
      </w:r>
      <w:hyperlink w:anchor="Par295">
        <w:r>
          <w:rPr>
            <w:rStyle w:val="-"/>
            <w:rFonts w:ascii="Times New Roman" w:hAnsi="Times New Roman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1221BC" w:rsidRDefault="001221BC" w:rsidP="001221BC">
      <w:pPr>
        <w:pStyle w:val="ConsPlusNonformat"/>
        <w:numPr>
          <w:ilvl w:val="0"/>
          <w:numId w:val="1"/>
        </w:numPr>
        <w:ind w:left="0" w:firstLine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сведения   о   доходах,   расходах,   об   имуществе  и  обязательствах имущественного характера,  а  также  о доходах, о расходах, об имуществе и обязательствах имущественного характера супруги (супруга) и несовершеннолетних детей. </w:t>
      </w:r>
      <w:hyperlink w:anchor="Par296">
        <w:r>
          <w:rPr>
            <w:rStyle w:val="-"/>
            <w:rFonts w:ascii="Times New Roman" w:hAnsi="Times New Roman"/>
            <w:sz w:val="24"/>
            <w:szCs w:val="24"/>
          </w:rPr>
          <w:t>&lt;**&gt;</w:t>
        </w:r>
      </w:hyperlink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поступлением на государственную гражданскую   службу  Российской  Федерации  (работу),  ее  прохождением  и прекращением  (трудовых  и  непосредственно связанных с ними отношений) для реализации функций,   возложенных  на  </w:t>
      </w:r>
      <w:r>
        <w:rPr>
          <w:rFonts w:ascii="Times New Roman" w:hAnsi="Times New Roman"/>
          <w:sz w:val="24"/>
          <w:szCs w:val="24"/>
        </w:rPr>
        <w:t>Межрайонную инспекцию Федеральной налоговой службы № 10 по Республике Карелия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законодательством.</w:t>
      </w:r>
      <w:proofErr w:type="gramEnd"/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а), что:</w:t>
      </w:r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  согласие   на  обработку  персональных  данных  действует  </w:t>
      </w:r>
      <w:proofErr w:type="gramStart"/>
      <w:r>
        <w:rPr>
          <w:rFonts w:ascii="Times New Roman" w:hAnsi="Times New Roman" w:cs="Times New Roman"/>
          <w:sz w:val="24"/>
          <w:szCs w:val="24"/>
        </w:rPr>
        <w:t>с 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настоящего   согласия   в   течение  всего  срока  федеральной государственной   гражданской   службы  (работы)  в  </w:t>
      </w:r>
      <w:r>
        <w:rPr>
          <w:rFonts w:ascii="Times New Roman" w:hAnsi="Times New Roman"/>
          <w:sz w:val="24"/>
          <w:szCs w:val="24"/>
        </w:rPr>
        <w:t>Межрайонной инспекции Федеральной налоговой службы № 10 по Республике Карелия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 согласие  на  обработку  персональных данных может быть отозвано на основании письменного заявления в произвольной форме;</w:t>
      </w:r>
    </w:p>
    <w:p w:rsidR="001221BC" w:rsidRDefault="001221BC" w:rsidP="001221BC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3)   в   случае   отзыва  согласия  на  обработку  персональных  данных </w:t>
      </w:r>
      <w:r>
        <w:rPr>
          <w:rFonts w:ascii="Times New Roman" w:hAnsi="Times New Roman"/>
          <w:sz w:val="24"/>
          <w:szCs w:val="24"/>
        </w:rPr>
        <w:t>Межрайонная инспекция Федеральной налоговой службы № 10 по Республике Карелия</w:t>
      </w:r>
      <w:r>
        <w:rPr>
          <w:rFonts w:ascii="Times New Roman" w:hAnsi="Times New Roman" w:cs="Times New Roman"/>
          <w:sz w:val="24"/>
          <w:szCs w:val="24"/>
        </w:rPr>
        <w:t xml:space="preserve"> вправе продолжить обработку персональных данных при наличии оснований, указанных в </w:t>
      </w:r>
      <w:hyperlink r:id="rId8">
        <w:r>
          <w:rPr>
            <w:rStyle w:val="-"/>
            <w:rFonts w:ascii="Times New Roman" w:hAnsi="Times New Roman"/>
            <w:sz w:val="24"/>
            <w:szCs w:val="24"/>
          </w:rPr>
          <w:t>пунктах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9">
        <w:r>
          <w:rPr>
            <w:rStyle w:val="-"/>
            <w:rFonts w:ascii="Times New Roman" w:hAnsi="Times New Roman"/>
            <w:sz w:val="24"/>
            <w:szCs w:val="24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6, </w:t>
      </w:r>
      <w:hyperlink r:id="rId10">
        <w:r>
          <w:rPr>
            <w:rStyle w:val="-"/>
            <w:rFonts w:ascii="Times New Roman" w:hAnsi="Times New Roman"/>
            <w:sz w:val="24"/>
            <w:szCs w:val="24"/>
          </w:rPr>
          <w:t>части 2 статьи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>
        <w:r>
          <w:rPr>
            <w:rStyle w:val="-"/>
            <w:rFonts w:ascii="Times New Roman" w:hAnsi="Times New Roman"/>
            <w:sz w:val="24"/>
            <w:szCs w:val="24"/>
          </w:rPr>
          <w:t>части 2 статьи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sz w:val="24"/>
            <w:szCs w:val="24"/>
          </w:rPr>
          <w:t>2006 г</w:t>
        </w:r>
      </w:smartTag>
      <w:r>
        <w:rPr>
          <w:rFonts w:ascii="Times New Roman" w:hAnsi="Times New Roman" w:cs="Times New Roman"/>
          <w:sz w:val="24"/>
          <w:szCs w:val="24"/>
        </w:rPr>
        <w:t>. N 152-ФЗ "О персональных данных";</w:t>
      </w:r>
      <w:proofErr w:type="gramEnd"/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 после  увольнения  с федеральной государственной гражданской службы (прекращения   трудовых   отношений)   персональные   данные   хранятся   в </w:t>
      </w:r>
      <w:r>
        <w:rPr>
          <w:rFonts w:ascii="Times New Roman" w:hAnsi="Times New Roman"/>
          <w:sz w:val="24"/>
          <w:szCs w:val="24"/>
        </w:rPr>
        <w:t>Межрайонной инспекции Федеральной налоговой службы № 10 по Республике Карелия</w:t>
      </w:r>
      <w:r>
        <w:rPr>
          <w:rFonts w:ascii="Times New Roman" w:hAnsi="Times New Roman" w:cs="Times New Roman"/>
          <w:sz w:val="24"/>
          <w:szCs w:val="24"/>
        </w:rPr>
        <w:t xml:space="preserve"> в  течение  срока  хранения документов,   предусмотренного   действующим  законодательством  Российской Федерации;</w:t>
      </w:r>
    </w:p>
    <w:p w:rsidR="001221BC" w:rsidRDefault="001221BC" w:rsidP="001221B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5)  персональные данные, предоставляемые в отношении третьих лиц, будут обрабатываться   только  в   целях  осуществления  и  выполнения  функций, возложенных законодательством Российской Федерации на </w:t>
      </w:r>
      <w:r>
        <w:rPr>
          <w:rFonts w:ascii="Times New Roman" w:hAnsi="Times New Roman"/>
          <w:sz w:val="24"/>
          <w:szCs w:val="24"/>
        </w:rPr>
        <w:t>Межрайонную инспекцию Федеральной налоговой службы № 10 по Республике Карелия</w:t>
      </w:r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начала обработки персональных данных:         _____________________________             </w:t>
      </w:r>
    </w:p>
    <w:p w:rsidR="001221BC" w:rsidRDefault="001221BC" w:rsidP="001221BC">
      <w:pPr>
        <w:pStyle w:val="ConsPlusNonformat"/>
        <w:tabs>
          <w:tab w:val="left" w:pos="5732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>(дата)</w:t>
      </w:r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____________________________</w:t>
      </w:r>
    </w:p>
    <w:p w:rsidR="001221BC" w:rsidRDefault="001221BC" w:rsidP="001221B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(подпись)</w:t>
      </w:r>
    </w:p>
    <w:p w:rsidR="001221BC" w:rsidRDefault="001221BC" w:rsidP="001221BC">
      <w:pPr>
        <w:widowControl w:val="0"/>
        <w:jc w:val="both"/>
        <w:rPr>
          <w:sz w:val="24"/>
          <w:szCs w:val="24"/>
        </w:rPr>
      </w:pPr>
    </w:p>
    <w:p w:rsidR="001221BC" w:rsidRDefault="001221BC" w:rsidP="001221BC">
      <w:pPr>
        <w:widowControl w:val="0"/>
        <w:jc w:val="both"/>
        <w:rPr>
          <w:sz w:val="24"/>
          <w:szCs w:val="24"/>
          <w:lang w:val="en-US"/>
        </w:rPr>
      </w:pPr>
    </w:p>
    <w:p w:rsidR="001221BC" w:rsidRPr="001221BC" w:rsidRDefault="001221BC" w:rsidP="001221BC">
      <w:pPr>
        <w:widowControl w:val="0"/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1221BC" w:rsidRPr="001221BC" w:rsidRDefault="001221BC" w:rsidP="001221BC">
      <w:pPr>
        <w:widowControl w:val="0"/>
        <w:jc w:val="both"/>
        <w:rPr>
          <w:sz w:val="24"/>
          <w:szCs w:val="24"/>
        </w:rPr>
      </w:pPr>
    </w:p>
    <w:p w:rsidR="001221BC" w:rsidRDefault="001221BC" w:rsidP="001221BC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--------------------------------</w:t>
      </w:r>
    </w:p>
    <w:p w:rsidR="001221BC" w:rsidRDefault="001221BC" w:rsidP="001221BC">
      <w:pPr>
        <w:widowControl w:val="0"/>
        <w:ind w:firstLine="540"/>
        <w:jc w:val="both"/>
        <w:rPr>
          <w:sz w:val="24"/>
          <w:szCs w:val="24"/>
        </w:rPr>
      </w:pPr>
      <w:bookmarkStart w:id="1" w:name="Par295"/>
      <w:bookmarkEnd w:id="1"/>
      <w:proofErr w:type="gramStart"/>
      <w:r>
        <w:rPr>
          <w:sz w:val="24"/>
          <w:szCs w:val="24"/>
        </w:rPr>
        <w:t>&lt;*&gt; Включаются в согласие на обработку персональных данных федеральных государственных гражданских служащих Министерства финансов Российской Федерации, а также граждан, претендующих на замещение должностей федеральной государственной гражданской службы в Министерстве финансов Российской Федерации; федеральных государственных гражданских служащих федеральных служб и руководителей организаций, находящихся в ведении Министерства финансов Российской Федерации, назначаемых на должность Министром финансов Российской Федерации.</w:t>
      </w:r>
      <w:proofErr w:type="gramEnd"/>
    </w:p>
    <w:p w:rsidR="001221BC" w:rsidRDefault="001221BC" w:rsidP="001221BC">
      <w:pPr>
        <w:widowControl w:val="0"/>
        <w:ind w:firstLine="540"/>
        <w:jc w:val="both"/>
      </w:pPr>
      <w:bookmarkStart w:id="2" w:name="Par296"/>
      <w:bookmarkEnd w:id="2"/>
      <w:proofErr w:type="gramStart"/>
      <w:r>
        <w:rPr>
          <w:sz w:val="24"/>
          <w:szCs w:val="24"/>
        </w:rPr>
        <w:t xml:space="preserve">&lt;**&gt; Включаются в согласие на обработку персональных данных граждан, претендующих на замещение должностей федеральной государственной гражданской службы в Министерстве финансов Российской Федерации, а также федеральных государственных гражданских служащих, включенных в </w:t>
      </w:r>
      <w:hyperlink r:id="rId12">
        <w:r>
          <w:rPr>
            <w:rStyle w:val="-"/>
            <w:sz w:val="24"/>
            <w:szCs w:val="24"/>
          </w:rPr>
          <w:t>перечень</w:t>
        </w:r>
      </w:hyperlink>
      <w:r>
        <w:rPr>
          <w:sz w:val="24"/>
          <w:szCs w:val="24"/>
        </w:rPr>
        <w:t xml:space="preserve"> должностей федеральной государственной гражданской службы в Министерстве финансов Российской Федерации, при назначении на которые граждане и при замещении которых государственные гражданские служащие Министерства финансов Российской Федерации обязаны представлять сведения 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Минфина России от 5 ноября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  <w:szCs w:val="24"/>
          </w:rPr>
          <w:t>2013 г</w:t>
        </w:r>
      </w:smartTag>
      <w:r>
        <w:rPr>
          <w:sz w:val="24"/>
          <w:szCs w:val="24"/>
        </w:rPr>
        <w:t xml:space="preserve">. N 105н (зарегистрировано в Минюсте России 24 декабря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  <w:szCs w:val="24"/>
          </w:rPr>
          <w:t>2013 г</w:t>
        </w:r>
      </w:smartTag>
      <w:r>
        <w:rPr>
          <w:sz w:val="24"/>
          <w:szCs w:val="24"/>
        </w:rPr>
        <w:t>., регистрационный N 30761;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Российская газета, 2013, 30 декабря), федеральных государственных гражданских служащих федеральных служб, находящихся в ведении Министерства финансов Российской Федерации, назначаемых на должность Министром финансов Российской Федерации, руководителей организаций, подведомственных Министерству финансов Российской Федерации, а также иных работников подведомственных Министерству финансов Российской Федерации организаций.</w:t>
      </w:r>
      <w:proofErr w:type="gramEnd"/>
    </w:p>
    <w:p w:rsidR="00FD34D2" w:rsidRDefault="00FD34D2"/>
    <w:sectPr w:rsidR="00FD34D2">
      <w:footerReference w:type="default" r:id="rId13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1BC" w:rsidRDefault="001221BC">
      <w:r>
        <w:separator/>
      </w:r>
    </w:p>
  </w:endnote>
  <w:endnote w:type="continuationSeparator" w:id="0">
    <w:p w:rsidR="001221BC" w:rsidRDefault="0012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1221BC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1BC" w:rsidRDefault="001221BC">
      <w:r>
        <w:separator/>
      </w:r>
    </w:p>
  </w:footnote>
  <w:footnote w:type="continuationSeparator" w:id="0">
    <w:p w:rsidR="001221BC" w:rsidRDefault="0012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F24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BC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21BC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1BC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customStyle="1" w:styleId="-">
    <w:name w:val="Интернет-ссылка"/>
    <w:rsid w:val="001221B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221BC"/>
    <w:pPr>
      <w:widowControl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1BC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customStyle="1" w:styleId="-">
    <w:name w:val="Интернет-ссылка"/>
    <w:rsid w:val="001221B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221BC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9AC3A82EC6B3277A8C1B1CB636EE406A21F131CA6B897F2CCC3C9D715BA3105BC1A0820E1E30427Cb7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9AC3A82EC6B3277A8C1B1CB636EE406A22F137CC6C897F2CCC3C9D715BA3105BC1A0820E1E32457Cb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9AC3A82EC6B3277A8C1B1CB636EE406A21F131CA6B897F2CCC3C9D715BA3105BC1A08270bC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39AC3A82EC6B3277A8C1B1CB636EE406A21F131CA6B897F2CCC3C9D715BA3105BC1A0820E1E324C7Cb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9AC3A82EC6B3277A8C1B1CB636EE406A21F131CA6B897F2CCC3C9D715BA3105BC1A0820E1E30427Cb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9023</Characters>
  <Application>Microsoft Office Word</Application>
  <DocSecurity>0</DocSecurity>
  <Lines>75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2018-10-17T12:09:00Z</dcterms:created>
  <dcterms:modified xsi:type="dcterms:W3CDTF">2018-10-17T12:10:00Z</dcterms:modified>
</cp:coreProperties>
</file>